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98" w:rsidRDefault="00805F95" w:rsidP="00805F95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</w:t>
      </w:r>
    </w:p>
    <w:p w:rsidR="00805F95" w:rsidRDefault="00805F95" w:rsidP="00805F95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 xml:space="preserve"> __________________</w:t>
      </w:r>
    </w:p>
    <w:p w:rsidR="00805F95" w:rsidRDefault="00805F95" w:rsidP="00805F95">
      <w:pPr>
        <w:pStyle w:val="NoSpacing"/>
        <w:jc w:val="right"/>
        <w:rPr>
          <w:rFonts w:ascii="Times New Roman" w:hAnsi="Times New Roman" w:cs="Times New Roman"/>
        </w:rPr>
      </w:pPr>
    </w:p>
    <w:p w:rsidR="00805F95" w:rsidRPr="00805F95" w:rsidRDefault="00805F95" w:rsidP="00805F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95">
        <w:rPr>
          <w:rFonts w:ascii="Times New Roman" w:hAnsi="Times New Roman" w:cs="Times New Roman"/>
          <w:b/>
          <w:sz w:val="24"/>
          <w:szCs w:val="24"/>
        </w:rPr>
        <w:t xml:space="preserve">Reading Guide: </w:t>
      </w:r>
    </w:p>
    <w:p w:rsidR="00805F95" w:rsidRPr="00805F95" w:rsidRDefault="00805F95" w:rsidP="00805F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95">
        <w:rPr>
          <w:rFonts w:ascii="Times New Roman" w:hAnsi="Times New Roman" w:cs="Times New Roman"/>
          <w:b/>
          <w:sz w:val="24"/>
          <w:szCs w:val="24"/>
        </w:rPr>
        <w:t>Building European Supremacy: Society, and Politics to World War I</w:t>
      </w:r>
    </w:p>
    <w:p w:rsidR="00805F95" w:rsidRDefault="00805F95" w:rsidP="00805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5F95" w:rsidRPr="000F29D7" w:rsidRDefault="00805F95" w:rsidP="00805F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F29D7">
        <w:rPr>
          <w:rFonts w:ascii="Times New Roman" w:hAnsi="Times New Roman" w:cs="Times New Roman"/>
          <w:sz w:val="24"/>
          <w:szCs w:val="24"/>
          <w:u w:val="single"/>
        </w:rPr>
        <w:t>Population Trends and Migration</w:t>
      </w:r>
    </w:p>
    <w:p w:rsidR="00805F95" w:rsidRDefault="00805F95" w:rsidP="00805F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factors that encouraged Europeans to migrate to other parts of the world?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F95" w:rsidRDefault="00805F95" w:rsidP="00805F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Europeans migrate to?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F95" w:rsidRDefault="00805F95" w:rsidP="00805F9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05F95" w:rsidRPr="000F29D7" w:rsidRDefault="00805F95" w:rsidP="00805F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F29D7">
        <w:rPr>
          <w:rFonts w:ascii="Times New Roman" w:hAnsi="Times New Roman" w:cs="Times New Roman"/>
          <w:sz w:val="24"/>
          <w:szCs w:val="24"/>
          <w:u w:val="single"/>
        </w:rPr>
        <w:t>The Second Industrial Revolution</w:t>
      </w:r>
    </w:p>
    <w:p w:rsidR="00805F95" w:rsidRDefault="00805F95" w:rsidP="00805F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Britain feel about Germany’s stunning industrial growth?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F95" w:rsidRDefault="000F29D7" w:rsidP="00805F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industries</w:t>
      </w:r>
      <w:r w:rsidR="00805F95">
        <w:rPr>
          <w:rFonts w:ascii="Times New Roman" w:hAnsi="Times New Roman" w:cs="Times New Roman"/>
          <w:sz w:val="24"/>
          <w:szCs w:val="24"/>
        </w:rPr>
        <w:t xml:space="preserve"> was the Second Industrial Revolution associated with?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F95" w:rsidRDefault="00805F95" w:rsidP="00805F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technology posed the most significant change for industry and everyday life?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F95" w:rsidRDefault="00805F95" w:rsidP="00805F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many Europeans experience </w:t>
      </w:r>
      <w:r w:rsidR="00967DA4">
        <w:rPr>
          <w:rFonts w:ascii="Times New Roman" w:hAnsi="Times New Roman" w:cs="Times New Roman"/>
          <w:sz w:val="24"/>
          <w:szCs w:val="24"/>
        </w:rPr>
        <w:t>economic problems during this time?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05F95" w:rsidRPr="000F29D7" w:rsidRDefault="00805F95" w:rsidP="00805F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F29D7">
        <w:rPr>
          <w:rFonts w:ascii="Times New Roman" w:hAnsi="Times New Roman" w:cs="Times New Roman"/>
          <w:sz w:val="24"/>
          <w:szCs w:val="24"/>
          <w:u w:val="single"/>
        </w:rPr>
        <w:t>The Middle Classes in Ascendancy</w:t>
      </w: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time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1850-1910 the “age of the middle classes”</w:t>
      </w:r>
      <w:proofErr w:type="gramEnd"/>
      <w:r>
        <w:rPr>
          <w:rFonts w:ascii="Times New Roman" w:hAnsi="Times New Roman" w:cs="Times New Roman"/>
          <w:sz w:val="24"/>
          <w:szCs w:val="24"/>
        </w:rPr>
        <w:t>? In what ways were the middle classes so diverse?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Pr="000F29D7" w:rsidRDefault="00967DA4" w:rsidP="000F29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petite bourgeoisie, and what kind of jobs did they have?</w:t>
      </w:r>
    </w:p>
    <w:p w:rsidR="00805F95" w:rsidRPr="000F29D7" w:rsidRDefault="00805F95" w:rsidP="00805F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F29D7">
        <w:rPr>
          <w:rFonts w:ascii="Times New Roman" w:hAnsi="Times New Roman" w:cs="Times New Roman"/>
          <w:sz w:val="24"/>
          <w:szCs w:val="24"/>
          <w:u w:val="single"/>
        </w:rPr>
        <w:lastRenderedPageBreak/>
        <w:t>Late Nineteenth Century Urban Life</w:t>
      </w: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did Paris transform into a modern city? What was the significance of the Eiffel Tower?</w:t>
      </w:r>
    </w:p>
    <w:p w:rsidR="000F29D7" w:rsidRDefault="000F29D7" w:rsidP="000F29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suburbs develop?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middle class’ main motivation in the building of water and sewage systems?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did the governments pay an expanded role in public health?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discovery was made that changed the way women experienced and survived childbirth? (p. 553)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reason did the middle and upper classes have for supporting housing reform for the poor?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05F95" w:rsidRPr="000F29D7" w:rsidRDefault="00805F95" w:rsidP="00805F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F29D7">
        <w:rPr>
          <w:rFonts w:ascii="Times New Roman" w:hAnsi="Times New Roman" w:cs="Times New Roman"/>
          <w:sz w:val="24"/>
          <w:szCs w:val="24"/>
          <w:u w:val="single"/>
        </w:rPr>
        <w:lastRenderedPageBreak/>
        <w:t>Varieties of Late Nineteenth Century Women’s Experiences</w:t>
      </w: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3 main social “disabilities” that women faced, and note any changes that were made in these areas before WWI.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Pr="000F29D7" w:rsidRDefault="000F29D7" w:rsidP="00967D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F29D7">
        <w:rPr>
          <w:rFonts w:ascii="Times New Roman" w:hAnsi="Times New Roman" w:cs="Times New Roman"/>
          <w:i/>
          <w:sz w:val="24"/>
          <w:szCs w:val="24"/>
        </w:rPr>
        <w:t>Working Class Wo</w:t>
      </w:r>
      <w:r w:rsidR="00967DA4" w:rsidRPr="000F29D7">
        <w:rPr>
          <w:rFonts w:ascii="Times New Roman" w:hAnsi="Times New Roman" w:cs="Times New Roman"/>
          <w:i/>
          <w:sz w:val="24"/>
          <w:szCs w:val="24"/>
        </w:rPr>
        <w:t>men:</w:t>
      </w: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jobs became available to women?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women withdraw from the labor force?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“putting-out system”, and how did it make women economically vulnerable?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women resorted to working in prostitution? Where did they come from?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29D7">
        <w:rPr>
          <w:rFonts w:ascii="Times New Roman" w:hAnsi="Times New Roman" w:cs="Times New Roman"/>
          <w:i/>
          <w:sz w:val="24"/>
          <w:szCs w:val="24"/>
        </w:rPr>
        <w:lastRenderedPageBreak/>
        <w:t>Middle Class Women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9D7" w:rsidRPr="00247CA5" w:rsidRDefault="00967DA4" w:rsidP="000F29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“Cult of Domesticity”, and why were middle class wome</w:t>
      </w:r>
      <w:r w:rsidR="00247CA5">
        <w:rPr>
          <w:rFonts w:ascii="Times New Roman" w:hAnsi="Times New Roman" w:cs="Times New Roman"/>
          <w:sz w:val="24"/>
          <w:szCs w:val="24"/>
        </w:rPr>
        <w:t>n expected to participate in it?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middle class women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assigned roles in religious and charitable activities?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A4" w:rsidRDefault="00967DA4" w:rsidP="00967D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middle-class married couples reduce the number of children they had?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Pr="000F29D7" w:rsidRDefault="000F29D7" w:rsidP="000F29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F29D7">
        <w:rPr>
          <w:rFonts w:ascii="Times New Roman" w:hAnsi="Times New Roman" w:cs="Times New Roman"/>
          <w:i/>
          <w:sz w:val="24"/>
          <w:szCs w:val="24"/>
        </w:rPr>
        <w:t>Political Feminism</w:t>
      </w:r>
    </w:p>
    <w:p w:rsidR="000F29D7" w:rsidRDefault="000F29D7" w:rsidP="000F29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and how were feminists divided amongst themselves? How were the English Liberal feminists different from the socially radical feminists?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CA5" w:rsidRDefault="00247CA5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suffragettes, and what were their tactics?</w:t>
      </w: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9D7" w:rsidRDefault="000F29D7" w:rsidP="000F29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most women in Europe finally get the right to vote?</w:t>
      </w:r>
    </w:p>
    <w:p w:rsidR="000F29D7" w:rsidRDefault="000F29D7" w:rsidP="000F29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3074"/>
    <w:multiLevelType w:val="hybridMultilevel"/>
    <w:tmpl w:val="D6D64FA0"/>
    <w:lvl w:ilvl="0" w:tplc="C25CF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2ED1"/>
    <w:multiLevelType w:val="hybridMultilevel"/>
    <w:tmpl w:val="9FC021F4"/>
    <w:lvl w:ilvl="0" w:tplc="92069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D7A90"/>
    <w:multiLevelType w:val="hybridMultilevel"/>
    <w:tmpl w:val="2214C068"/>
    <w:lvl w:ilvl="0" w:tplc="FBE2C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1B63DB"/>
    <w:multiLevelType w:val="hybridMultilevel"/>
    <w:tmpl w:val="FF5C0416"/>
    <w:lvl w:ilvl="0" w:tplc="2012D0B2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95"/>
    <w:rsid w:val="000F29D7"/>
    <w:rsid w:val="00247CA5"/>
    <w:rsid w:val="00805F95"/>
    <w:rsid w:val="00831F98"/>
    <w:rsid w:val="009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AA1A-5288-4D7A-A2D6-363BC5C5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2014-03-17T06:11:00Z</dcterms:created>
  <dcterms:modified xsi:type="dcterms:W3CDTF">2014-03-17T06:43:00Z</dcterms:modified>
</cp:coreProperties>
</file>